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2f4e91e" w14:textId="2f4e91e">
      <w:pPr>
        <w15:collapsed w:val="false"/>
        <w:rPr>
          <w:rFonts w:ascii="Arial" w:hAnsi="Arial" w:eastAsia="Calibri" w:cs="Arial"/>
        </w:rPr>
      </w:pPr>
      <w:r>
        <w:rPr>
          <w:rFonts w:ascii="Arial" w:hAnsi="Arial" w:eastAsia="Calibri" w:cs="Arial"/>
        </w:rPr>
        <w:t>REPUBLIKA HRVATSKA</w:t>
      </w:r>
    </w:p>
    <w:p w:rsidR="00642E71" w:rsidP="00642E71" w:rsidRDefault="001E001A">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1E001A">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1E001A">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9B43CA" w:rsidP="00D13752" w:rsidRDefault="009B43CA">
      <w:pPr>
        <w:framePr w:hSpace="180" w:wrap="around" w:hAnchor="margin" w:vAnchor="text" w:xAlign="right" w:y="36"/>
        <w:jc w:val="right"/>
        <w:rPr>
          <w:rFonts w:ascii="Arial" w:hAnsi="Arial" w:cs="Arial"/>
          <w:u w:val="single"/>
        </w:rPr>
      </w:pPr>
      <w:r>
        <w:rPr>
          <w:rFonts w:ascii="Arial" w:hAnsi="Arial" w:cs="Arial"/>
        </w:rPr>
        <w:t>Poslovni broj: Pp-</w:t>
      </w:r>
      <w:r w:rsidR="009D78A4">
        <w:rPr>
          <w:rFonts w:ascii="Arial" w:hAnsi="Arial" w:cs="Arial"/>
        </w:rPr>
        <w:t>5183/2026</w:t>
      </w:r>
    </w:p>
    <w:p w:rsidR="009B43CA" w:rsidP="00D13752" w:rsidRDefault="009D78A4">
      <w:pPr>
        <w:framePr w:hSpace="180" w:wrap="around" w:hAnchor="margin" w:vAnchor="text" w:xAlign="right" w:y="36"/>
        <w:jc w:val="right"/>
        <w:rPr>
          <w:rFonts w:ascii="Arial" w:hAnsi="Arial" w:cs="Arial"/>
        </w:rPr>
      </w:pPr>
      <w:r>
        <w:rPr>
          <w:rFonts w:ascii="Arial" w:hAnsi="Arial" w:cs="Arial"/>
        </w:rPr>
        <w:t>O</w:t>
      </w:r>
      <w:r w:rsidR="009B43CA">
        <w:rPr>
          <w:rFonts w:ascii="Arial" w:hAnsi="Arial" w:cs="Arial"/>
        </w:rPr>
        <w:t>kr</w:t>
      </w:r>
      <w:r w:rsidR="00D13752">
        <w:rPr>
          <w:rFonts w:ascii="Arial" w:hAnsi="Arial" w:cs="Arial"/>
        </w:rPr>
        <w:t>ivljena</w:t>
      </w:r>
      <w:r w:rsidR="009B43CA">
        <w:rPr>
          <w:rFonts w:ascii="Arial" w:hAnsi="Arial" w:cs="Arial"/>
        </w:rPr>
        <w:t xml:space="preserve"> pravna osoba: </w:t>
      </w:r>
      <w:r>
        <w:rPr>
          <w:rFonts w:ascii="Arial" w:hAnsi="Arial" w:cs="Arial"/>
        </w:rPr>
        <w:t>Transporti i logistika Jagnjić d.o.o.</w:t>
      </w:r>
    </w:p>
    <w:p w:rsidR="009B43CA" w:rsidP="00D13752" w:rsidRDefault="009B43CA">
      <w:pPr>
        <w:jc w:val="right"/>
        <w:rPr>
          <w:rFonts w:ascii="Arial" w:hAnsi="Arial" w:cs="Arial"/>
        </w:rPr>
      </w:pPr>
      <w:r>
        <w:rPr>
          <w:rFonts w:ascii="Arial" w:hAnsi="Arial" w:cs="Arial"/>
        </w:rPr>
        <w:t xml:space="preserve">Prekršaj: </w:t>
      </w:r>
      <w:r w:rsidR="00D13752">
        <w:rPr>
          <w:rFonts w:ascii="Arial" w:hAnsi="Arial" w:cs="Arial"/>
        </w:rPr>
        <w:t xml:space="preserve">iz članka </w:t>
      </w:r>
      <w:r w:rsidR="009D78A4">
        <w:rPr>
          <w:rFonts w:ascii="Arial" w:hAnsi="Arial" w:cs="Arial"/>
        </w:rPr>
        <w:t>236</w:t>
      </w:r>
      <w:r w:rsidR="00D13752">
        <w:rPr>
          <w:rFonts w:ascii="Arial" w:hAnsi="Arial" w:cs="Arial"/>
        </w:rPr>
        <w:t xml:space="preserve">. stavka </w:t>
      </w:r>
      <w:r w:rsidR="009D78A4">
        <w:rPr>
          <w:rFonts w:ascii="Arial" w:hAnsi="Arial" w:cs="Arial"/>
        </w:rPr>
        <w:t>3</w:t>
      </w:r>
      <w:r w:rsidR="00D13752">
        <w:rPr>
          <w:rFonts w:ascii="Arial" w:hAnsi="Arial" w:cs="Arial"/>
        </w:rPr>
        <w:t xml:space="preserve">. </w:t>
      </w:r>
      <w:r w:rsidR="009D78A4">
        <w:rPr>
          <w:rFonts w:ascii="Arial" w:hAnsi="Arial" w:cs="Arial"/>
        </w:rPr>
        <w:t xml:space="preserve">Zakona o sigurnosti prometa na cestama  </w:t>
      </w:r>
    </w:p>
    <w:p w:rsidR="00D11C64" w:rsidP="00D13752" w:rsidRDefault="00D11C64">
      <w:pPr>
        <w:jc w:val="right"/>
        <w:rPr>
          <w:rFonts w:ascii="Arial" w:hAnsi="Arial" w:cs="Arial"/>
        </w:rPr>
      </w:pPr>
    </w:p>
    <w:p w:rsidR="00D11C64" w:rsidP="00D11C64" w:rsidRDefault="00D11C64">
      <w:pPr>
        <w:ind w:firstLine="708"/>
        <w:jc w:val="both"/>
        <w:rPr>
          <w:rFonts w:ascii="Arial" w:hAnsi="Arial" w:cs="Arial"/>
        </w:rPr>
      </w:pPr>
      <w:r>
        <w:rPr>
          <w:rFonts w:ascii="Arial" w:hAnsi="Arial" w:cs="Arial"/>
        </w:rPr>
        <w:t>Sukladno odluci Visokog prekršajnog suda Republike Hrvatske, obavještavamo Vas da je predmet pod poslovnim brojem: Pp-31/2026 Općinskog suda u Karlovcu ustupljen ovom Sudu za postupanje u prekršajnom predmetu, te za svoj dolazak na ročište imate pravo na naknadu troškova u skladu s člankom 11. stavkom 4., 5. i 6. Zakona o sudovima.</w:t>
      </w:r>
    </w:p>
    <w:p w:rsidR="005F4B8A" w:rsidP="00642E71" w:rsidRDefault="005F4B8A">
      <w:pPr>
        <w:ind w:left="5664"/>
        <w:jc w:val="right"/>
        <w:rPr>
          <w:rFonts w:ascii="Arial" w:hAnsi="Arial" w:cs="Arial"/>
        </w:rPr>
      </w:pPr>
    </w:p>
    <w:p w:rsidRPr="00353533" w:rsidR="005F4B8A" w:rsidP="005F4B8A" w:rsidRDefault="00D13752">
      <w:pPr>
        <w:tabs>
          <w:tab w:val="left" w:pos="2340"/>
        </w:tabs>
        <w:rPr>
          <w:rFonts w:ascii="Arial" w:hAnsi="Arial" w:cs="Arial"/>
          <w:szCs w:val="22"/>
        </w:rPr>
      </w:pPr>
      <w:r>
        <w:rPr>
          <w:rFonts w:ascii="Arial" w:hAnsi="Arial" w:cs="Arial"/>
        </w:rPr>
        <w:t xml:space="preserve">ŽURNI POSTUPAK </w:t>
      </w:r>
      <w:r w:rsidR="005F4B8A">
        <w:rPr>
          <w:rFonts w:ascii="Arial" w:hAnsi="Arial" w:cs="Arial"/>
        </w:rPr>
        <w:t xml:space="preserve"> </w:t>
      </w:r>
    </w:p>
    <w:p w:rsidRPr="00480975" w:rsidR="00497079" w:rsidP="00353533" w:rsidRDefault="00497079">
      <w:pPr>
        <w:jc w:val="both"/>
        <w:rPr>
          <w:rFonts w:ascii="Arial" w:hAnsi="Arial" w:cs="Arial"/>
          <w:b/>
          <w:bCs/>
          <w:szCs w:val="22"/>
        </w:rPr>
      </w:pPr>
    </w:p>
    <w:p w:rsidRPr="00480975" w:rsidR="00A61F6D" w:rsidP="00A61F6D" w:rsidRDefault="00A61F6D">
      <w:pPr>
        <w:jc w:val="center"/>
        <w:rPr>
          <w:rFonts w:ascii="Arial" w:hAnsi="Arial" w:eastAsia="Calibri" w:cs="Arial"/>
          <w:b/>
        </w:rPr>
      </w:pPr>
      <w:r w:rsidRPr="00480975">
        <w:rPr>
          <w:rFonts w:ascii="Arial" w:hAnsi="Arial" w:eastAsia="Calibri" w:cs="Arial"/>
          <w:b/>
        </w:rPr>
        <w:t>POZIV OKRIVLJENOJ PRAVNOJ OSOBI</w:t>
      </w:r>
    </w:p>
    <w:p w:rsidRPr="00480975" w:rsidR="00480975" w:rsidP="00A61F6D" w:rsidRDefault="00480975">
      <w:pPr>
        <w:jc w:val="center"/>
        <w:rPr>
          <w:rFonts w:ascii="Arial" w:hAnsi="Arial" w:eastAsia="Calibri" w:cs="Arial"/>
          <w:b/>
        </w:rPr>
      </w:pPr>
    </w:p>
    <w:p w:rsidRPr="00D11C64" w:rsidR="002968EB" w:rsidP="00CD0336" w:rsidRDefault="00D11C64">
      <w:pPr>
        <w:jc w:val="center"/>
        <w:rPr>
          <w:rFonts w:ascii="Arial" w:hAnsi="Arial" w:cs="Arial"/>
          <w:b/>
        </w:rPr>
      </w:pPr>
      <w:r w:rsidRPr="00D11C64">
        <w:rPr>
          <w:rFonts w:ascii="Arial" w:hAnsi="Arial" w:cs="Arial"/>
          <w:b/>
        </w:rPr>
        <w:t>Transporti i logistika Jagnjić d.o.o.</w:t>
      </w:r>
    </w:p>
    <w:p w:rsidR="00D11C64" w:rsidP="00CD0336" w:rsidRDefault="00D11C64">
      <w:pPr>
        <w:jc w:val="center"/>
        <w:rPr>
          <w:rFonts w:ascii="Arial" w:hAnsi="Arial" w:cs="Arial"/>
          <w:b/>
        </w:rPr>
      </w:pPr>
    </w:p>
    <w:p w:rsidRPr="00381877" w:rsidR="00353533" w:rsidP="00353533" w:rsidRDefault="00642E71">
      <w:pPr>
        <w:ind w:firstLine="708"/>
        <w:jc w:val="both"/>
        <w:rPr>
          <w:rFonts w:ascii="Arial" w:hAnsi="Arial" w:cs="Arial"/>
        </w:rPr>
      </w:pPr>
      <w:r w:rsidRPr="00381877">
        <w:rPr>
          <w:rFonts w:ascii="Arial" w:hAnsi="Arial" w:eastAsia="Calibri" w:cs="Arial"/>
        </w:rPr>
        <w:t>Pozivamo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1E001A">
        <w:rPr>
          <w:rFonts w:ascii="Arial" w:hAnsi="Arial" w:cs="Arial"/>
          <w:b/>
        </w:rPr>
        <w:t>5. svibnja</w:t>
      </w:r>
      <w:r w:rsidR="00D11C64">
        <w:rPr>
          <w:rFonts w:ascii="Arial" w:hAnsi="Arial" w:cs="Arial"/>
          <w:b/>
        </w:rPr>
        <w:t xml:space="preserve"> 2026.</w:t>
      </w:r>
      <w:r w:rsidRPr="00381877" w:rsidR="00353533">
        <w:rPr>
          <w:rFonts w:ascii="Arial" w:hAnsi="Arial" w:cs="Arial"/>
          <w:b/>
        </w:rPr>
        <w:t xml:space="preserve"> u </w:t>
      </w:r>
      <w:r w:rsidR="00793666">
        <w:rPr>
          <w:rFonts w:ascii="Arial" w:hAnsi="Arial" w:cs="Arial"/>
          <w:b/>
        </w:rPr>
        <w:t>13</w:t>
      </w:r>
      <w:r w:rsidR="00D11C64">
        <w:rPr>
          <w:rFonts w:ascii="Arial" w:hAnsi="Arial" w:cs="Arial"/>
          <w:b/>
        </w:rPr>
        <w:t>:</w:t>
      </w:r>
      <w:r w:rsidR="001E001A">
        <w:rPr>
          <w:rFonts w:ascii="Arial" w:hAnsi="Arial" w:cs="Arial"/>
          <w:b/>
        </w:rPr>
        <w:t>00</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na ročište radi ispitivanja u gore </w:t>
      </w:r>
      <w:r w:rsidR="0084784C">
        <w:rPr>
          <w:rFonts w:ascii="Arial" w:hAnsi="Arial" w:cs="Arial"/>
        </w:rPr>
        <w:t>naznačenom prekršajnom predmetu</w:t>
      </w:r>
      <w:r w:rsidR="00D11C64">
        <w:rPr>
          <w:rFonts w:ascii="Arial" w:hAnsi="Arial" w:cs="Arial"/>
        </w:rPr>
        <w:t>, a povodom prigovora na obavezni prekršajni nalog Postaje prometne policije Karlovac, u vezi prekršaja od 9. lipnja 2025</w:t>
      </w:r>
      <w:r w:rsidR="009B43CA">
        <w:rPr>
          <w:rFonts w:ascii="Arial" w:hAnsi="Arial" w:cs="Arial"/>
        </w:rPr>
        <w:t>.</w:t>
      </w:r>
      <w:r w:rsidRPr="00381877" w:rsidR="00353533">
        <w:rPr>
          <w:rFonts w:ascii="Arial" w:hAnsi="Arial" w:cs="Arial"/>
        </w:rPr>
        <w:t xml:space="preserve"> </w:t>
      </w:r>
    </w:p>
    <w:p w:rsidRPr="00381877" w:rsidR="00353533" w:rsidP="00353533" w:rsidRDefault="00353533">
      <w:pPr>
        <w:ind w:firstLine="708"/>
        <w:jc w:val="both"/>
        <w:rPr>
          <w:rFonts w:ascii="Arial" w:hAnsi="Arial" w:cs="Arial"/>
        </w:rPr>
      </w:pPr>
    </w:p>
    <w:p w:rsidRPr="00381877" w:rsidR="00353533" w:rsidP="00353533" w:rsidRDefault="00353533">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w:t>
      </w:r>
      <w:r w:rsidR="00D13752">
        <w:rPr>
          <w:rFonts w:ascii="Arial" w:hAnsi="Arial" w:cs="Arial"/>
          <w:sz w:val="24"/>
        </w:rPr>
        <w:t>lanak</w:t>
      </w:r>
      <w:r w:rsidRPr="00381877">
        <w:rPr>
          <w:rFonts w:ascii="Arial" w:hAnsi="Arial" w:cs="Arial"/>
          <w:sz w:val="24"/>
        </w:rPr>
        <w:t xml:space="preserve"> 114. st</w:t>
      </w:r>
      <w:r w:rsidR="00D13752">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 xml:space="preserve">okrivljenu pravnu osobu, najkasnije na ispitivanju </w:t>
      </w:r>
      <w:r w:rsidR="001E001A">
        <w:rPr>
          <w:rFonts w:ascii="Arial" w:hAnsi="Arial" w:cs="Arial"/>
          <w:b/>
          <w:sz w:val="24"/>
        </w:rPr>
        <w:t>5. svibnja</w:t>
      </w:r>
      <w:r w:rsidR="00D11C64">
        <w:rPr>
          <w:rFonts w:ascii="Arial" w:hAnsi="Arial" w:cs="Arial"/>
          <w:b/>
          <w:sz w:val="24"/>
        </w:rPr>
        <w:t xml:space="preserve"> 2026.</w:t>
      </w:r>
      <w:r w:rsidRPr="00381877">
        <w:rPr>
          <w:rFonts w:ascii="Arial" w:hAnsi="Arial" w:cs="Arial"/>
          <w:b/>
          <w:sz w:val="24"/>
        </w:rPr>
        <w:t xml:space="preserve"> u </w:t>
      </w:r>
      <w:r w:rsidR="00793666">
        <w:rPr>
          <w:rFonts w:ascii="Arial" w:hAnsi="Arial" w:cs="Arial"/>
          <w:b/>
          <w:sz w:val="24"/>
        </w:rPr>
        <w:t>13</w:t>
      </w:r>
      <w:r w:rsidR="00D11C64">
        <w:rPr>
          <w:rFonts w:ascii="Arial" w:hAnsi="Arial" w:cs="Arial"/>
          <w:b/>
          <w:sz w:val="24"/>
        </w:rPr>
        <w:t>:</w:t>
      </w:r>
      <w:r w:rsidR="001E001A">
        <w:rPr>
          <w:rFonts w:ascii="Arial" w:hAnsi="Arial" w:cs="Arial"/>
          <w:b/>
          <w:sz w:val="24"/>
        </w:rPr>
        <w:t>00</w:t>
      </w:r>
      <w:bookmarkStart w:name="_GoBack" w:id="0"/>
      <w:bookmarkEnd w:id="0"/>
      <w:r w:rsidRPr="00381877">
        <w:rPr>
          <w:rFonts w:ascii="Arial" w:hAnsi="Arial" w:cs="Arial"/>
          <w:b/>
          <w:sz w:val="24"/>
        </w:rPr>
        <w:t xml:space="preserve"> sati.</w:t>
      </w:r>
    </w:p>
    <w:p w:rsidRPr="00FC4BB5" w:rsidR="00353533" w:rsidP="00353533" w:rsidRDefault="00353533">
      <w:pPr>
        <w:pStyle w:val="Tijeloteksta"/>
        <w:ind w:firstLine="708"/>
        <w:jc w:val="both"/>
        <w:rPr>
          <w:rFonts w:ascii="Arial" w:hAnsi="Arial" w:cs="Arial"/>
          <w:sz w:val="24"/>
        </w:rPr>
      </w:pPr>
    </w:p>
    <w:p w:rsidRPr="00FC4BB5" w:rsidR="00353533" w:rsidP="00353533" w:rsidRDefault="00353533">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pPr>
        <w:pStyle w:val="Tijeloteksta"/>
        <w:ind w:firstLine="708"/>
        <w:jc w:val="both"/>
        <w:rPr>
          <w:rFonts w:ascii="Arial" w:hAnsi="Arial" w:cs="Arial"/>
          <w:sz w:val="24"/>
        </w:rPr>
      </w:pPr>
    </w:p>
    <w:p w:rsidRPr="00FC4BB5" w:rsidR="00353533" w:rsidP="00353533" w:rsidRDefault="00353533">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Pr="00FC4BB5" w:rsidR="00353533" w:rsidP="00CD0336" w:rsidRDefault="00353533">
      <w:pPr>
        <w:jc w:val="both"/>
        <w:rPr>
          <w:rFonts w:ascii="Arial" w:hAnsi="Arial" w:cs="Arial"/>
        </w:rPr>
      </w:pPr>
    </w:p>
    <w:p w:rsidRPr="00381877" w:rsidR="00381877" w:rsidP="00381877" w:rsidRDefault="003818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w:t>
      </w:r>
      <w:r w:rsidR="002E3E02">
        <w:rPr>
          <w:rFonts w:ascii="Arial" w:hAnsi="Arial" w:cs="Arial"/>
          <w:sz w:val="22"/>
          <w:szCs w:val="22"/>
        </w:rPr>
        <w:t>članak 128. stavak 2. točka 7. i članak 167. stavak 3. Prekršajnog zakona</w:t>
      </w:r>
      <w:r w:rsidRPr="00381877">
        <w:rPr>
          <w:rFonts w:ascii="Arial" w:hAnsi="Arial" w:cs="Arial"/>
          <w:sz w:val="22"/>
          <w:szCs w:val="22"/>
        </w:rPr>
        <w:t>).</w:t>
      </w:r>
    </w:p>
    <w:p w:rsidRPr="00381877" w:rsidR="00381877" w:rsidP="00381877" w:rsidRDefault="003818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D13752">
        <w:rPr>
          <w:rFonts w:ascii="Arial" w:hAnsi="Arial" w:cs="Arial"/>
          <w:sz w:val="22"/>
          <w:szCs w:val="22"/>
        </w:rPr>
        <w:t>anak</w:t>
      </w:r>
      <w:r w:rsidRPr="00381877">
        <w:rPr>
          <w:rFonts w:ascii="Arial" w:hAnsi="Arial" w:cs="Arial"/>
          <w:sz w:val="22"/>
          <w:szCs w:val="22"/>
        </w:rPr>
        <w:t xml:space="preserve"> 172. st</w:t>
      </w:r>
      <w:r w:rsidR="00D13752">
        <w:rPr>
          <w:rFonts w:ascii="Arial" w:hAnsi="Arial" w:cs="Arial"/>
          <w:sz w:val="22"/>
          <w:szCs w:val="22"/>
        </w:rPr>
        <w:t xml:space="preserve">avak </w:t>
      </w:r>
      <w:r w:rsidRPr="00381877">
        <w:rPr>
          <w:rFonts w:ascii="Arial" w:hAnsi="Arial" w:cs="Arial"/>
          <w:sz w:val="22"/>
          <w:szCs w:val="22"/>
        </w:rPr>
        <w:t>1. Prekršajnog zakona).</w:t>
      </w:r>
    </w:p>
    <w:p w:rsidR="00381877" w:rsidP="00353533" w:rsidRDefault="00381877">
      <w:pPr>
        <w:pStyle w:val="Uvuenotijeloteksta"/>
        <w:jc w:val="both"/>
        <w:rPr>
          <w:rFonts w:ascii="Arial" w:hAnsi="Arial" w:cs="Arial"/>
          <w:sz w:val="22"/>
          <w:szCs w:val="22"/>
        </w:rPr>
      </w:pPr>
    </w:p>
    <w:p w:rsidRPr="00353533" w:rsidR="00EF556B" w:rsidP="002968EB" w:rsidRDefault="00823759">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1E001A">
        <w:rPr>
          <w:rFonts w:ascii="Arial" w:hAnsi="Arial" w:cs="Arial"/>
          <w:noProof/>
          <w:szCs w:val="22"/>
        </w:rPr>
        <w:t>23. travnja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pPr>
        <w:ind w:firstLine="708"/>
        <w:jc w:val="right"/>
        <w:rPr>
          <w:rFonts w:ascii="Arial" w:hAnsi="Arial" w:cs="Arial"/>
          <w:szCs w:val="22"/>
        </w:rPr>
      </w:pPr>
    </w:p>
    <w:p w:rsidRPr="00353533" w:rsidR="00823759" w:rsidP="00823759" w:rsidRDefault="00386D12">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Pr="00353533" w:rsidR="00497079" w:rsidP="00386D12" w:rsidRDefault="00386D12">
      <w:pPr>
        <w:ind w:left="180"/>
        <w:jc w:val="center"/>
        <w:rPr>
          <w:rFonts w:ascii="Arial" w:hAnsi="Arial" w:cs="Arial"/>
          <w:szCs w:val="22"/>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sectPr w:rsidRPr="00353533" w:rsidR="00497079" w:rsidSect="006A61E5">
      <w:headerReference w:type="default" r:id="rId6"/>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r>
        <w:separator/>
      </w:r>
    </w:p>
  </w:endnote>
  <w:endnote w:type="continuationSeparator" w:id="0">
    <w:p w:rsidR="000F4B47" w:rsidP="003612BD" w:rsidRDefault="000F4B4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r>
        <w:separator/>
      </w:r>
    </w:p>
  </w:footnote>
  <w:footnote w:type="continuationSeparator" w:id="0">
    <w:p w:rsidR="000F4B47" w:rsidP="003612BD" w:rsidRDefault="000F4B4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3445288"/>
      <w:docPartObj>
        <w:docPartGallery w:val="Page Numbers (Top of Page)"/>
        <w:docPartUnique/>
      </w:docPartObj>
    </w:sdtPr>
    <w:sdtEndPr>
      <w:rPr>
        <w:rFonts w:ascii="Arial" w:hAnsi="Arial" w:cs="Arial"/>
      </w:rPr>
    </w:sdtEndPr>
    <w:sdtContent>
      <w:p w:rsidRPr="0084784C" w:rsidR="0084784C" w:rsidRDefault="0084784C">
        <w:pPr>
          <w:pStyle w:val="Zaglavlje"/>
          <w:jc w:val="center"/>
          <w:rPr>
            <w:rFonts w:ascii="Arial" w:hAnsi="Arial" w:cs="Arial"/>
          </w:rPr>
        </w:pPr>
        <w:r w:rsidRPr="0084784C">
          <w:rPr>
            <w:rFonts w:ascii="Arial" w:hAnsi="Arial" w:cs="Arial"/>
          </w:rPr>
          <w:fldChar w:fldCharType="begin"/>
        </w:r>
        <w:r w:rsidRPr="0084784C">
          <w:rPr>
            <w:rFonts w:ascii="Arial" w:hAnsi="Arial" w:cs="Arial"/>
          </w:rPr>
          <w:instrText>PAGE   \* MERGEFORMAT</w:instrText>
        </w:r>
        <w:r w:rsidRPr="0084784C">
          <w:rPr>
            <w:rFonts w:ascii="Arial" w:hAnsi="Arial" w:cs="Arial"/>
          </w:rPr>
          <w:fldChar w:fldCharType="separate"/>
        </w:r>
        <w:r w:rsidR="001E001A">
          <w:rPr>
            <w:rFonts w:ascii="Arial" w:hAnsi="Arial" w:cs="Arial"/>
            <w:noProof/>
          </w:rPr>
          <w:t>2</w:t>
        </w:r>
        <w:r w:rsidRPr="0084784C">
          <w:rPr>
            <w:rFonts w:ascii="Arial" w:hAnsi="Arial" w:cs="Arial"/>
          </w:rPr>
          <w:fldChar w:fldCharType="end"/>
        </w:r>
      </w:p>
    </w:sdtContent>
  </w:sdt>
  <w:p w:rsidR="0084784C" w:rsidRDefault="0084784C">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2F6"/>
    <w:rsid w:val="00021A3B"/>
    <w:rsid w:val="00081545"/>
    <w:rsid w:val="000A4EA0"/>
    <w:rsid w:val="000D6656"/>
    <w:rsid w:val="000F1086"/>
    <w:rsid w:val="000F4B47"/>
    <w:rsid w:val="00107D25"/>
    <w:rsid w:val="00133678"/>
    <w:rsid w:val="001727F9"/>
    <w:rsid w:val="001E001A"/>
    <w:rsid w:val="001E5044"/>
    <w:rsid w:val="00220A37"/>
    <w:rsid w:val="002234EF"/>
    <w:rsid w:val="00234E67"/>
    <w:rsid w:val="002968EB"/>
    <w:rsid w:val="002D6A63"/>
    <w:rsid w:val="002E1EC2"/>
    <w:rsid w:val="002E3E02"/>
    <w:rsid w:val="003132C9"/>
    <w:rsid w:val="00313BA8"/>
    <w:rsid w:val="003170F6"/>
    <w:rsid w:val="00353533"/>
    <w:rsid w:val="003612BD"/>
    <w:rsid w:val="00381877"/>
    <w:rsid w:val="00386D12"/>
    <w:rsid w:val="003905A4"/>
    <w:rsid w:val="003B1F42"/>
    <w:rsid w:val="0041554A"/>
    <w:rsid w:val="00480975"/>
    <w:rsid w:val="00490B19"/>
    <w:rsid w:val="00497079"/>
    <w:rsid w:val="004A5996"/>
    <w:rsid w:val="00515642"/>
    <w:rsid w:val="00523841"/>
    <w:rsid w:val="0053068F"/>
    <w:rsid w:val="005432F6"/>
    <w:rsid w:val="005450DE"/>
    <w:rsid w:val="00596E1F"/>
    <w:rsid w:val="005C1C31"/>
    <w:rsid w:val="005E0986"/>
    <w:rsid w:val="005E5588"/>
    <w:rsid w:val="005F4B8A"/>
    <w:rsid w:val="005F78B4"/>
    <w:rsid w:val="0060446A"/>
    <w:rsid w:val="00633292"/>
    <w:rsid w:val="00642E71"/>
    <w:rsid w:val="00661C24"/>
    <w:rsid w:val="00674925"/>
    <w:rsid w:val="00683346"/>
    <w:rsid w:val="006A1E90"/>
    <w:rsid w:val="006A61E5"/>
    <w:rsid w:val="006B09B9"/>
    <w:rsid w:val="006B0D32"/>
    <w:rsid w:val="006D506C"/>
    <w:rsid w:val="007063FB"/>
    <w:rsid w:val="007105DC"/>
    <w:rsid w:val="00725C4B"/>
    <w:rsid w:val="007268B0"/>
    <w:rsid w:val="007350DF"/>
    <w:rsid w:val="007405F3"/>
    <w:rsid w:val="00753E1B"/>
    <w:rsid w:val="00782C12"/>
    <w:rsid w:val="00793666"/>
    <w:rsid w:val="00793CE0"/>
    <w:rsid w:val="00797C23"/>
    <w:rsid w:val="007A1071"/>
    <w:rsid w:val="007A434E"/>
    <w:rsid w:val="00811AA6"/>
    <w:rsid w:val="00823759"/>
    <w:rsid w:val="008335B7"/>
    <w:rsid w:val="0084784C"/>
    <w:rsid w:val="00854032"/>
    <w:rsid w:val="00871B08"/>
    <w:rsid w:val="008A2AFC"/>
    <w:rsid w:val="008E2563"/>
    <w:rsid w:val="00903F3C"/>
    <w:rsid w:val="00913C81"/>
    <w:rsid w:val="00945717"/>
    <w:rsid w:val="00960A4B"/>
    <w:rsid w:val="009700CD"/>
    <w:rsid w:val="009760D7"/>
    <w:rsid w:val="009B43CA"/>
    <w:rsid w:val="009C6668"/>
    <w:rsid w:val="009D78A4"/>
    <w:rsid w:val="009D79CE"/>
    <w:rsid w:val="009E4247"/>
    <w:rsid w:val="00A26A5A"/>
    <w:rsid w:val="00A61F6D"/>
    <w:rsid w:val="00A812E7"/>
    <w:rsid w:val="00AA384D"/>
    <w:rsid w:val="00B1103B"/>
    <w:rsid w:val="00B42742"/>
    <w:rsid w:val="00B71725"/>
    <w:rsid w:val="00B76834"/>
    <w:rsid w:val="00B84F88"/>
    <w:rsid w:val="00BA3E67"/>
    <w:rsid w:val="00BC6F78"/>
    <w:rsid w:val="00C14D17"/>
    <w:rsid w:val="00C2689B"/>
    <w:rsid w:val="00C52C7C"/>
    <w:rsid w:val="00C563D0"/>
    <w:rsid w:val="00C930A4"/>
    <w:rsid w:val="00C94703"/>
    <w:rsid w:val="00CC45C8"/>
    <w:rsid w:val="00CD0336"/>
    <w:rsid w:val="00D11C64"/>
    <w:rsid w:val="00D13752"/>
    <w:rsid w:val="00D35229"/>
    <w:rsid w:val="00D35ED8"/>
    <w:rsid w:val="00D45362"/>
    <w:rsid w:val="00D45646"/>
    <w:rsid w:val="00D66121"/>
    <w:rsid w:val="00DD0F01"/>
    <w:rsid w:val="00DD5751"/>
    <w:rsid w:val="00E41A44"/>
    <w:rsid w:val="00E61340"/>
    <w:rsid w:val="00E63E1A"/>
    <w:rsid w:val="00E9094F"/>
    <w:rsid w:val="00E956D5"/>
    <w:rsid w:val="00EB6BCC"/>
    <w:rsid w:val="00EE2F60"/>
    <w:rsid w:val="00EF556B"/>
    <w:rsid w:val="00EF7804"/>
    <w:rsid w:val="00F14C72"/>
    <w:rsid w:val="00F33F70"/>
    <w:rsid w:val="00F3788A"/>
    <w:rsid w:val="00FE30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74FF1D7F"/>
  <w15:docId w15:val="{68A7DB33-3ADC-452E-B4CE-FEED77037DF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237284821">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1906143475">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glossary/document.xml" Type="http://schemas.openxmlformats.org/officeDocument/2006/relationships/glossaryDocument" Id="rId8"/><Relationship Target="webSettings.xml" Type="http://schemas.openxmlformats.org/officeDocument/2006/relationships/webSettings" Id="rId3"/><Relationship Target="fontTable.xml" Type="http://schemas.openxmlformats.org/officeDocument/2006/relationships/fontTable" Id="rId7"/><Relationship Target="settings.xml" Type="http://schemas.openxmlformats.org/officeDocument/2006/relationships/settings" Id="rId2"/><Relationship Target="styles.xml" Type="http://schemas.openxmlformats.org/officeDocument/2006/relationships/styles" Id="rId1"/><Relationship Target="header1.xml" Type="http://schemas.openxmlformats.org/officeDocument/2006/relationships/header" Id="rId6"/><Relationship Target="endnotes.xml" Type="http://schemas.openxmlformats.org/officeDocument/2006/relationships/endnotes" Id="rId5"/><Relationship Target="footnotes.xml" Type="http://schemas.openxmlformats.org/officeDocument/2006/relationships/footnotes" Id="rId4"/><Relationship Target="theme/theme1.xml" Type="http://schemas.openxmlformats.org/officeDocument/2006/relationships/theme" Id="rId9"/><Relationship Target="../customXml/item1.xml" Type="http://schemas.openxmlformats.org/officeDocument/2006/relationships/customXml" Id="rId10"/></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A03860"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A03860"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A03860"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A03860"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767"/>
    <w:rsid w:val="005C4767"/>
    <w:rsid w:val="00A038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514</properties:Words>
  <properties:Characters>2931</properties:Characters>
  <properties:Lines>24</properties:Lines>
  <properties:Paragraphs>6</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3439</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2026-04-10T07:47:00Z</dcterms:created>
  <dc:creator>.</dc:creator>
  <cp:keywords/>
  <cp:lastModifiedBy>Darjan Bižupić</cp:lastModifiedBy>
  <cp:lastPrinted>2026-04-23T13:11:00Z</cp:lastPrinted>
  <dcterms:modified xmlns:xsi="http://www.w3.org/2001/XMLSchema-instance" xsi:type="dcterms:W3CDTF">2026-04-23T13:11:00Z</dcterms:modified>
  <cp:revision>5</cp:revision>
  <dc:subject/>
  <dc:title>Prekršajni predmet broj: 217- x</dc:title>
</cp:coreProperties>
</file>